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97699" w:rsidRPr="006F10A4" w:rsidRDefault="004C008A">
      <w:pPr>
        <w:jc w:val="center"/>
        <w:rPr>
          <w:rFonts w:ascii="Replica LL" w:hAnsi="Replica LL" w:cs="Replica LL"/>
          <w:b/>
          <w:bCs/>
          <w:sz w:val="24"/>
          <w:szCs w:val="24"/>
        </w:rPr>
      </w:pPr>
      <w:r w:rsidRPr="006F10A4">
        <w:rPr>
          <w:rFonts w:ascii="Replica LL" w:hAnsi="Replica LL" w:cs="Replica LL"/>
          <w:b/>
          <w:bCs/>
          <w:sz w:val="24"/>
          <w:szCs w:val="24"/>
        </w:rPr>
        <w:t>Znaki czasu</w:t>
      </w:r>
    </w:p>
    <w:p w14:paraId="00000002" w14:textId="77777777" w:rsidR="00D97699" w:rsidRPr="006F10A4" w:rsidRDefault="00D97699">
      <w:pPr>
        <w:jc w:val="center"/>
        <w:rPr>
          <w:rFonts w:ascii="Replica LL" w:hAnsi="Replica LL" w:cs="Replica LL"/>
          <w:sz w:val="24"/>
          <w:szCs w:val="24"/>
        </w:rPr>
      </w:pPr>
    </w:p>
    <w:p w14:paraId="00000003" w14:textId="77777777" w:rsidR="00D97699" w:rsidRPr="006F10A4" w:rsidRDefault="00D97699">
      <w:pPr>
        <w:jc w:val="center"/>
        <w:rPr>
          <w:rFonts w:ascii="Replica LL" w:hAnsi="Replica LL" w:cs="Replica LL"/>
          <w:sz w:val="24"/>
          <w:szCs w:val="24"/>
        </w:rPr>
      </w:pPr>
    </w:p>
    <w:p w14:paraId="00000005" w14:textId="1CCDCBA4" w:rsidR="00D97699" w:rsidRPr="006F10A4" w:rsidRDefault="004C008A">
      <w:pPr>
        <w:spacing w:line="360" w:lineRule="auto"/>
        <w:jc w:val="both"/>
        <w:rPr>
          <w:rFonts w:ascii="Replica LL" w:hAnsi="Replica LL" w:cs="Replica LL"/>
          <w:i/>
          <w:sz w:val="24"/>
          <w:szCs w:val="24"/>
        </w:rPr>
      </w:pPr>
      <w:r w:rsidRPr="006F10A4">
        <w:rPr>
          <w:rFonts w:ascii="Replica LL" w:hAnsi="Replica LL" w:cs="Replica LL"/>
          <w:i/>
          <w:sz w:val="24"/>
          <w:szCs w:val="24"/>
        </w:rPr>
        <w:t>Owóż czas, pełzając we właściwy sobie niedostrzegalny, tajemniczy, a przecie niezmordowany sposób, nie przestawał dokonywać zmian.</w:t>
      </w:r>
    </w:p>
    <w:p w14:paraId="00000007" w14:textId="77777777" w:rsidR="00D97699" w:rsidRPr="006F10A4" w:rsidRDefault="00D97699">
      <w:pPr>
        <w:spacing w:line="360" w:lineRule="auto"/>
        <w:jc w:val="right"/>
        <w:rPr>
          <w:rFonts w:ascii="Replica LL" w:hAnsi="Replica LL" w:cs="Replica LL"/>
          <w:sz w:val="24"/>
          <w:szCs w:val="24"/>
        </w:rPr>
      </w:pPr>
    </w:p>
    <w:p w14:paraId="00000009" w14:textId="5356DAC0" w:rsidR="00D97699" w:rsidRPr="006F10A4" w:rsidRDefault="004C008A" w:rsidP="006F10A4">
      <w:pPr>
        <w:spacing w:line="360" w:lineRule="auto"/>
        <w:jc w:val="both"/>
        <w:rPr>
          <w:rFonts w:ascii="Replica LL" w:hAnsi="Replica LL" w:cs="Replica LL"/>
          <w:sz w:val="24"/>
          <w:szCs w:val="24"/>
        </w:rPr>
      </w:pPr>
      <w:r w:rsidRPr="006F10A4">
        <w:rPr>
          <w:rFonts w:ascii="Replica LL" w:hAnsi="Replica LL" w:cs="Replica LL"/>
          <w:sz w:val="24"/>
          <w:szCs w:val="24"/>
        </w:rPr>
        <w:t>Pojęcie czasu zawiera w sobie wiele znaczeń. Jednak cytat przyświecający tegorocznej edy</w:t>
      </w:r>
      <w:r w:rsidRPr="006F10A4">
        <w:rPr>
          <w:rFonts w:ascii="Replica LL" w:hAnsi="Replica LL" w:cs="Replica LL"/>
          <w:sz w:val="24"/>
          <w:szCs w:val="24"/>
        </w:rPr>
        <w:t xml:space="preserve">cji Sympozjum zwraca </w:t>
      </w:r>
      <w:r w:rsidR="006F10A4" w:rsidRPr="006F10A4">
        <w:rPr>
          <w:rFonts w:ascii="Replica LL" w:hAnsi="Replica LL" w:cs="Replica LL"/>
          <w:sz w:val="24"/>
          <w:szCs w:val="24"/>
        </w:rPr>
        <w:t>n</w:t>
      </w:r>
      <w:r w:rsidRPr="006F10A4">
        <w:rPr>
          <w:rFonts w:ascii="Replica LL" w:hAnsi="Replica LL" w:cs="Replica LL"/>
          <w:sz w:val="24"/>
          <w:szCs w:val="24"/>
        </w:rPr>
        <w:t xml:space="preserve">aszą uwagę w kierunku tajemnicy jego natury. </w:t>
      </w:r>
      <w:r w:rsidR="006F10A4">
        <w:rPr>
          <w:rFonts w:ascii="Replica LL" w:hAnsi="Replica LL" w:cs="Replica LL"/>
          <w:sz w:val="24"/>
          <w:szCs w:val="24"/>
        </w:rPr>
        <w:t>D</w:t>
      </w:r>
      <w:r w:rsidRPr="006F10A4">
        <w:rPr>
          <w:rFonts w:ascii="Replica LL" w:hAnsi="Replica LL" w:cs="Replica LL"/>
          <w:sz w:val="24"/>
          <w:szCs w:val="24"/>
        </w:rPr>
        <w:t>oświadczanie</w:t>
      </w:r>
      <w:r w:rsidR="006F10A4">
        <w:rPr>
          <w:rFonts w:ascii="Replica LL" w:hAnsi="Replica LL" w:cs="Replica LL"/>
          <w:sz w:val="24"/>
          <w:szCs w:val="24"/>
        </w:rPr>
        <w:t xml:space="preserve"> czasu</w:t>
      </w:r>
      <w:r w:rsidRPr="006F10A4">
        <w:rPr>
          <w:rFonts w:ascii="Replica LL" w:hAnsi="Replica LL" w:cs="Replica LL"/>
          <w:sz w:val="24"/>
          <w:szCs w:val="24"/>
        </w:rPr>
        <w:t xml:space="preserve"> jest przecież subiektywne. Niekiedy upływa w </w:t>
      </w:r>
      <w:r w:rsidR="006F10A4">
        <w:rPr>
          <w:rFonts w:ascii="Replica LL" w:hAnsi="Replica LL" w:cs="Replica LL"/>
          <w:sz w:val="24"/>
          <w:szCs w:val="24"/>
        </w:rPr>
        <w:t>„</w:t>
      </w:r>
      <w:r w:rsidRPr="006F10A4">
        <w:rPr>
          <w:rFonts w:ascii="Replica LL" w:hAnsi="Replica LL" w:cs="Replica LL"/>
          <w:sz w:val="24"/>
          <w:szCs w:val="24"/>
        </w:rPr>
        <w:t>mgnieniu oka</w:t>
      </w:r>
      <w:r w:rsidR="006F10A4">
        <w:rPr>
          <w:rFonts w:ascii="Replica LL" w:hAnsi="Replica LL" w:cs="Replica LL"/>
          <w:sz w:val="24"/>
          <w:szCs w:val="24"/>
        </w:rPr>
        <w:t>”</w:t>
      </w:r>
      <w:r w:rsidRPr="006F10A4">
        <w:rPr>
          <w:rFonts w:ascii="Replica LL" w:hAnsi="Replica LL" w:cs="Replica LL"/>
          <w:sz w:val="24"/>
          <w:szCs w:val="24"/>
        </w:rPr>
        <w:t xml:space="preserve">, a czasem nieznośnie się dłuży. Poprzez jego miary nabieramy wrażenia pozornej możliwości </w:t>
      </w:r>
      <w:r w:rsidRPr="006F10A4">
        <w:rPr>
          <w:rFonts w:ascii="Replica LL" w:hAnsi="Replica LL" w:cs="Replica LL"/>
          <w:sz w:val="24"/>
          <w:szCs w:val="24"/>
        </w:rPr>
        <w:t>ujarzmienia</w:t>
      </w:r>
      <w:r w:rsidR="006F10A4">
        <w:rPr>
          <w:rFonts w:ascii="Replica LL" w:hAnsi="Replica LL" w:cs="Replica LL"/>
          <w:sz w:val="24"/>
          <w:szCs w:val="24"/>
        </w:rPr>
        <w:t xml:space="preserve"> czasu – </w:t>
      </w:r>
      <w:r w:rsidRPr="006F10A4">
        <w:rPr>
          <w:rFonts w:ascii="Replica LL" w:hAnsi="Replica LL" w:cs="Replica LL"/>
          <w:sz w:val="24"/>
          <w:szCs w:val="24"/>
        </w:rPr>
        <w:t>mij</w:t>
      </w:r>
      <w:r w:rsidRPr="006F10A4">
        <w:rPr>
          <w:rFonts w:ascii="Replica LL" w:hAnsi="Replica LL" w:cs="Replica LL"/>
          <w:sz w:val="24"/>
          <w:szCs w:val="24"/>
        </w:rPr>
        <w:t>ają przecież dni i miesiące</w:t>
      </w:r>
      <w:r w:rsidR="006F10A4">
        <w:rPr>
          <w:rFonts w:ascii="Replica LL" w:hAnsi="Replica LL" w:cs="Replica LL"/>
          <w:sz w:val="24"/>
          <w:szCs w:val="24"/>
        </w:rPr>
        <w:t>,</w:t>
      </w:r>
      <w:r w:rsidRPr="006F10A4">
        <w:rPr>
          <w:rFonts w:ascii="Replica LL" w:hAnsi="Replica LL" w:cs="Replica LL"/>
          <w:sz w:val="24"/>
          <w:szCs w:val="24"/>
        </w:rPr>
        <w:t xml:space="preserve"> które zamieniają się w lata i dekady. Te pojęcia pozwolą nam stworzyć chronologię czasu</w:t>
      </w:r>
      <w:r w:rsidR="006F10A4">
        <w:rPr>
          <w:rFonts w:ascii="Replica LL" w:hAnsi="Replica LL" w:cs="Replica LL"/>
          <w:sz w:val="24"/>
          <w:szCs w:val="24"/>
        </w:rPr>
        <w:t xml:space="preserve"> – </w:t>
      </w:r>
      <w:r w:rsidRPr="006F10A4">
        <w:rPr>
          <w:rFonts w:ascii="Replica LL" w:hAnsi="Replica LL" w:cs="Replica LL"/>
          <w:sz w:val="24"/>
          <w:szCs w:val="24"/>
        </w:rPr>
        <w:t>niewiele powiedzą nam jednak o jego charakterze.</w:t>
      </w:r>
    </w:p>
    <w:p w14:paraId="0000000A" w14:textId="77777777" w:rsidR="00D97699" w:rsidRPr="006F10A4" w:rsidRDefault="004C008A" w:rsidP="006F10A4">
      <w:pPr>
        <w:spacing w:line="360" w:lineRule="auto"/>
        <w:jc w:val="both"/>
        <w:rPr>
          <w:rFonts w:ascii="Replica LL" w:hAnsi="Replica LL" w:cs="Replica LL"/>
          <w:sz w:val="24"/>
          <w:szCs w:val="24"/>
        </w:rPr>
      </w:pPr>
      <w:r w:rsidRPr="006F10A4">
        <w:rPr>
          <w:rFonts w:ascii="Replica LL" w:hAnsi="Replica LL" w:cs="Replica LL"/>
          <w:sz w:val="24"/>
          <w:szCs w:val="24"/>
        </w:rPr>
        <w:t>Czas staje się więc nieuchwytnym przewodnikiem, towarzyszy nam niezauważony. Wraz z jego bi</w:t>
      </w:r>
      <w:r w:rsidRPr="006F10A4">
        <w:rPr>
          <w:rFonts w:ascii="Replica LL" w:hAnsi="Replica LL" w:cs="Replica LL"/>
          <w:sz w:val="24"/>
          <w:szCs w:val="24"/>
        </w:rPr>
        <w:t>egiem dokonują się zmiany, przekształcenia. Zmieniamy się wreszcie my i nasza twórczość. Czy widzimy te zmiany? Czy codzienność zaciera poczucie przemijania, uwalniając nas od ciężaru świadomości?</w:t>
      </w:r>
    </w:p>
    <w:p w14:paraId="0000000B" w14:textId="36B7341F" w:rsidR="00D97699" w:rsidRPr="006F10A4" w:rsidRDefault="004C008A" w:rsidP="006F10A4">
      <w:pPr>
        <w:spacing w:line="360" w:lineRule="auto"/>
        <w:jc w:val="both"/>
        <w:rPr>
          <w:rFonts w:ascii="Replica LL" w:hAnsi="Replica LL" w:cs="Replica LL"/>
          <w:sz w:val="24"/>
          <w:szCs w:val="24"/>
        </w:rPr>
      </w:pPr>
      <w:r w:rsidRPr="006F10A4">
        <w:rPr>
          <w:rFonts w:ascii="Replica LL" w:hAnsi="Replica LL" w:cs="Replica LL"/>
          <w:sz w:val="24"/>
          <w:szCs w:val="24"/>
        </w:rPr>
        <w:t>Rzeźba w kontekście czasu</w:t>
      </w:r>
      <w:r w:rsidRPr="006F10A4">
        <w:rPr>
          <w:rFonts w:ascii="Replica LL" w:hAnsi="Replica LL" w:cs="Replica LL"/>
          <w:sz w:val="24"/>
          <w:szCs w:val="24"/>
        </w:rPr>
        <w:t xml:space="preserve"> wydaje się</w:t>
      </w:r>
      <w:r w:rsidRPr="006F10A4">
        <w:rPr>
          <w:rFonts w:ascii="Replica LL" w:hAnsi="Replica LL" w:cs="Replica LL"/>
          <w:sz w:val="24"/>
          <w:szCs w:val="24"/>
        </w:rPr>
        <w:t xml:space="preserve"> </w:t>
      </w:r>
      <w:r w:rsidRPr="006F10A4">
        <w:rPr>
          <w:rFonts w:ascii="Replica LL" w:hAnsi="Replica LL" w:cs="Replica LL"/>
          <w:i/>
          <w:sz w:val="24"/>
          <w:szCs w:val="24"/>
        </w:rPr>
        <w:t>nieruchomą teraźn</w:t>
      </w:r>
      <w:r w:rsidRPr="006F10A4">
        <w:rPr>
          <w:rFonts w:ascii="Replica LL" w:hAnsi="Replica LL" w:cs="Replica LL"/>
          <w:i/>
          <w:sz w:val="24"/>
          <w:szCs w:val="24"/>
        </w:rPr>
        <w:t>iejszością</w:t>
      </w:r>
      <w:r w:rsidRPr="006F10A4">
        <w:rPr>
          <w:rFonts w:ascii="Replica LL" w:hAnsi="Replica LL" w:cs="Replica LL"/>
          <w:sz w:val="24"/>
          <w:szCs w:val="24"/>
        </w:rPr>
        <w:t xml:space="preserve">, jednak ulega przecież ciągłej transformacji. Ta przemiana bywa </w:t>
      </w:r>
      <w:r w:rsidRPr="006F10A4">
        <w:rPr>
          <w:rFonts w:ascii="Replica LL" w:hAnsi="Replica LL" w:cs="Replica LL"/>
          <w:i/>
          <w:sz w:val="24"/>
          <w:szCs w:val="24"/>
        </w:rPr>
        <w:t>pełzająca</w:t>
      </w:r>
      <w:r w:rsidRPr="006F10A4">
        <w:rPr>
          <w:rFonts w:ascii="Replica LL" w:hAnsi="Replica LL" w:cs="Replica LL"/>
          <w:sz w:val="24"/>
          <w:szCs w:val="24"/>
        </w:rPr>
        <w:t>, powolna</w:t>
      </w:r>
      <w:r w:rsidR="001F6949">
        <w:rPr>
          <w:rFonts w:ascii="Replica LL" w:hAnsi="Replica LL" w:cs="Replica LL"/>
          <w:sz w:val="24"/>
          <w:szCs w:val="24"/>
        </w:rPr>
        <w:t xml:space="preserve"> – </w:t>
      </w:r>
      <w:r w:rsidRPr="006F10A4">
        <w:rPr>
          <w:rFonts w:ascii="Replica LL" w:hAnsi="Replica LL" w:cs="Replica LL"/>
          <w:sz w:val="24"/>
          <w:szCs w:val="24"/>
        </w:rPr>
        <w:t>jak patyna pojawiająca się na brązie. Zdarza się</w:t>
      </w:r>
      <w:r w:rsidR="001F6949">
        <w:rPr>
          <w:rFonts w:ascii="Replica LL" w:hAnsi="Replica LL" w:cs="Replica LL"/>
          <w:sz w:val="24"/>
          <w:szCs w:val="24"/>
        </w:rPr>
        <w:t>, że jest</w:t>
      </w:r>
      <w:r w:rsidRPr="006F10A4">
        <w:rPr>
          <w:rFonts w:ascii="Replica LL" w:hAnsi="Replica LL" w:cs="Replica LL"/>
          <w:sz w:val="24"/>
          <w:szCs w:val="24"/>
        </w:rPr>
        <w:t xml:space="preserve"> też nieuchwytna jak światło, które przekształca formę z chwili na chwilę. Proces przeobrażenia</w:t>
      </w:r>
      <w:r w:rsidR="001F6949">
        <w:rPr>
          <w:rFonts w:ascii="Replica LL" w:hAnsi="Replica LL" w:cs="Replica LL"/>
          <w:sz w:val="24"/>
          <w:szCs w:val="24"/>
        </w:rPr>
        <w:t xml:space="preserve">, </w:t>
      </w:r>
      <w:r w:rsidRPr="006F10A4">
        <w:rPr>
          <w:rFonts w:ascii="Replica LL" w:hAnsi="Replica LL" w:cs="Replica LL"/>
          <w:sz w:val="24"/>
          <w:szCs w:val="24"/>
        </w:rPr>
        <w:t xml:space="preserve">oddziaływanie </w:t>
      </w:r>
      <w:r w:rsidRPr="006F10A4">
        <w:rPr>
          <w:rFonts w:ascii="Replica LL" w:hAnsi="Replica LL" w:cs="Replica LL"/>
          <w:sz w:val="24"/>
          <w:szCs w:val="24"/>
        </w:rPr>
        <w:t xml:space="preserve">czasu, może stać się integralną częścią pracy, zaplanowanym elementem mówiącym o jej charakterze. </w:t>
      </w:r>
    </w:p>
    <w:p w14:paraId="0000000C" w14:textId="724462AE" w:rsidR="00D97699" w:rsidRPr="006F10A4" w:rsidRDefault="004C008A" w:rsidP="001F6949">
      <w:pPr>
        <w:spacing w:line="360" w:lineRule="auto"/>
        <w:jc w:val="both"/>
        <w:rPr>
          <w:rFonts w:ascii="Replica LL" w:hAnsi="Replica LL" w:cs="Replica LL"/>
          <w:sz w:val="24"/>
          <w:szCs w:val="24"/>
        </w:rPr>
      </w:pPr>
      <w:r w:rsidRPr="006F10A4">
        <w:rPr>
          <w:rFonts w:ascii="Replica LL" w:hAnsi="Replica LL" w:cs="Replica LL"/>
          <w:sz w:val="24"/>
          <w:szCs w:val="24"/>
        </w:rPr>
        <w:t>Jednak czas to nie tylko pęd, przemiana i nieustające metamorfozy. Innym aspektem jego upływu, bądź też przewrotną miarą jego przemijania</w:t>
      </w:r>
      <w:r w:rsidR="001F6949">
        <w:rPr>
          <w:rFonts w:ascii="Replica LL" w:hAnsi="Replica LL" w:cs="Replica LL"/>
          <w:sz w:val="24"/>
          <w:szCs w:val="24"/>
        </w:rPr>
        <w:t>,</w:t>
      </w:r>
      <w:r w:rsidRPr="006F10A4">
        <w:rPr>
          <w:rFonts w:ascii="Replica LL" w:hAnsi="Replica LL" w:cs="Replica LL"/>
          <w:sz w:val="24"/>
          <w:szCs w:val="24"/>
        </w:rPr>
        <w:t xml:space="preserve"> może być zastój. St</w:t>
      </w:r>
      <w:r w:rsidRPr="006F10A4">
        <w:rPr>
          <w:rFonts w:ascii="Replica LL" w:hAnsi="Replica LL" w:cs="Replica LL"/>
          <w:sz w:val="24"/>
          <w:szCs w:val="24"/>
        </w:rPr>
        <w:t xml:space="preserve">agnacja, opór, próba jego zatrzymania to przecież też sposób w jaki mierzymy się z czasem. Tak jak bohater </w:t>
      </w:r>
      <w:r w:rsidRPr="006F10A4">
        <w:rPr>
          <w:rFonts w:ascii="Replica LL" w:hAnsi="Replica LL" w:cs="Replica LL"/>
          <w:i/>
          <w:sz w:val="24"/>
          <w:szCs w:val="24"/>
        </w:rPr>
        <w:t>Czarodziejskiej góry</w:t>
      </w:r>
      <w:r w:rsidRPr="006F10A4">
        <w:rPr>
          <w:rFonts w:ascii="Replica LL" w:hAnsi="Replica LL" w:cs="Replica LL"/>
          <w:sz w:val="24"/>
          <w:szCs w:val="24"/>
        </w:rPr>
        <w:t>, osuwamy się w oniryczne trwanie, stan pomiędzy świadomością istnienia</w:t>
      </w:r>
      <w:r w:rsidRPr="006F10A4">
        <w:rPr>
          <w:rFonts w:ascii="Replica LL" w:hAnsi="Replica LL" w:cs="Replica LL"/>
          <w:sz w:val="24"/>
          <w:szCs w:val="24"/>
        </w:rPr>
        <w:t xml:space="preserve"> a sennym przemijaniem.</w:t>
      </w:r>
    </w:p>
    <w:p w14:paraId="0000000D" w14:textId="5E8FEC7B" w:rsidR="00D97699" w:rsidRPr="006F10A4" w:rsidRDefault="004C008A" w:rsidP="001F6949">
      <w:pPr>
        <w:spacing w:line="360" w:lineRule="auto"/>
        <w:jc w:val="both"/>
        <w:rPr>
          <w:rFonts w:ascii="Replica LL" w:hAnsi="Replica LL" w:cs="Replica LL"/>
          <w:sz w:val="24"/>
          <w:szCs w:val="24"/>
        </w:rPr>
      </w:pPr>
      <w:r w:rsidRPr="006F10A4">
        <w:rPr>
          <w:rFonts w:ascii="Replica LL" w:hAnsi="Replica LL" w:cs="Replica LL"/>
          <w:sz w:val="24"/>
          <w:szCs w:val="24"/>
        </w:rPr>
        <w:t>Jak więc mówić o czasie? Jak nada</w:t>
      </w:r>
      <w:r w:rsidRPr="006F10A4">
        <w:rPr>
          <w:rFonts w:ascii="Replica LL" w:hAnsi="Replica LL" w:cs="Replica LL"/>
          <w:sz w:val="24"/>
          <w:szCs w:val="24"/>
        </w:rPr>
        <w:t>ć mu formę? Przytaczając kolejny cytat</w:t>
      </w:r>
      <w:r w:rsidR="001F6949">
        <w:rPr>
          <w:rFonts w:ascii="Replica LL" w:hAnsi="Replica LL" w:cs="Replica LL"/>
          <w:sz w:val="24"/>
          <w:szCs w:val="24"/>
        </w:rPr>
        <w:t>,</w:t>
      </w:r>
      <w:r w:rsidRPr="006F10A4">
        <w:rPr>
          <w:rFonts w:ascii="Replica LL" w:hAnsi="Replica LL" w:cs="Replica LL"/>
          <w:sz w:val="24"/>
          <w:szCs w:val="24"/>
        </w:rPr>
        <w:t xml:space="preserve"> zapytam: </w:t>
      </w:r>
      <w:r w:rsidRPr="006F10A4">
        <w:rPr>
          <w:rFonts w:ascii="Replica LL" w:hAnsi="Replica LL" w:cs="Replica LL"/>
          <w:i/>
          <w:sz w:val="24"/>
          <w:szCs w:val="24"/>
        </w:rPr>
        <w:t>Czy można opowiedzieć czas?</w:t>
      </w:r>
      <w:r w:rsidRPr="006F10A4">
        <w:rPr>
          <w:rFonts w:ascii="Replica LL" w:hAnsi="Replica LL" w:cs="Replica LL"/>
          <w:sz w:val="24"/>
          <w:szCs w:val="24"/>
        </w:rPr>
        <w:t xml:space="preserve"> Być może jedynym sposobem jego poznania jest przeżywanie i odczuwanie </w:t>
      </w:r>
      <w:r w:rsidRPr="006F10A4">
        <w:rPr>
          <w:rFonts w:ascii="Replica LL" w:hAnsi="Replica LL" w:cs="Replica LL"/>
          <w:sz w:val="24"/>
          <w:szCs w:val="24"/>
        </w:rPr>
        <w:t xml:space="preserve">przemijania. </w:t>
      </w:r>
    </w:p>
    <w:p w14:paraId="77A9AA4D" w14:textId="77777777" w:rsidR="006F10A4" w:rsidRDefault="006F10A4" w:rsidP="006F10A4">
      <w:pPr>
        <w:spacing w:line="360" w:lineRule="auto"/>
        <w:jc w:val="both"/>
        <w:rPr>
          <w:rFonts w:ascii="Replica LL" w:hAnsi="Replica LL" w:cs="Replica LL"/>
          <w:sz w:val="24"/>
          <w:szCs w:val="24"/>
        </w:rPr>
      </w:pPr>
    </w:p>
    <w:p w14:paraId="00000013" w14:textId="4C6A6784" w:rsidR="00D97699" w:rsidRPr="006F10A4" w:rsidRDefault="004C008A" w:rsidP="006F10A4">
      <w:pPr>
        <w:spacing w:line="360" w:lineRule="auto"/>
        <w:jc w:val="both"/>
        <w:rPr>
          <w:rFonts w:ascii="Replica LL" w:hAnsi="Replica LL" w:cs="Replica LL"/>
          <w:sz w:val="24"/>
          <w:szCs w:val="24"/>
        </w:rPr>
      </w:pPr>
      <w:r w:rsidRPr="006F10A4">
        <w:rPr>
          <w:rFonts w:ascii="Replica LL" w:hAnsi="Replica LL" w:cs="Replica LL"/>
          <w:sz w:val="24"/>
          <w:szCs w:val="24"/>
        </w:rPr>
        <w:t xml:space="preserve">Wszystkie cytaty oraz </w:t>
      </w:r>
      <w:r>
        <w:rPr>
          <w:rFonts w:ascii="Replica LL" w:hAnsi="Replica LL" w:cs="Replica LL"/>
          <w:sz w:val="24"/>
          <w:szCs w:val="24"/>
        </w:rPr>
        <w:t>określenia zapisane</w:t>
      </w:r>
      <w:r w:rsidRPr="006F10A4">
        <w:rPr>
          <w:rFonts w:ascii="Replica LL" w:hAnsi="Replica LL" w:cs="Replica LL"/>
          <w:sz w:val="24"/>
          <w:szCs w:val="24"/>
        </w:rPr>
        <w:t xml:space="preserve"> kursywą pochodz</w:t>
      </w:r>
      <w:r>
        <w:rPr>
          <w:rFonts w:ascii="Replica LL" w:hAnsi="Replica LL" w:cs="Replica LL"/>
          <w:sz w:val="24"/>
          <w:szCs w:val="24"/>
        </w:rPr>
        <w:t>ą</w:t>
      </w:r>
      <w:r w:rsidRPr="006F10A4">
        <w:rPr>
          <w:rFonts w:ascii="Replica LL" w:hAnsi="Replica LL" w:cs="Replica LL"/>
          <w:sz w:val="24"/>
          <w:szCs w:val="24"/>
        </w:rPr>
        <w:t xml:space="preserve"> z książki </w:t>
      </w:r>
      <w:r w:rsidRPr="001F6949">
        <w:rPr>
          <w:rFonts w:ascii="Replica LL" w:hAnsi="Replica LL" w:cs="Replica LL"/>
          <w:i/>
          <w:iCs/>
          <w:sz w:val="24"/>
          <w:szCs w:val="24"/>
        </w:rPr>
        <w:t xml:space="preserve">Czarodziejska </w:t>
      </w:r>
      <w:r w:rsidR="001F6949">
        <w:rPr>
          <w:rFonts w:ascii="Replica LL" w:hAnsi="Replica LL" w:cs="Replica LL"/>
          <w:i/>
          <w:iCs/>
          <w:sz w:val="24"/>
          <w:szCs w:val="24"/>
        </w:rPr>
        <w:t>g</w:t>
      </w:r>
      <w:r w:rsidRPr="001F6949">
        <w:rPr>
          <w:rFonts w:ascii="Replica LL" w:hAnsi="Replica LL" w:cs="Replica LL"/>
          <w:i/>
          <w:iCs/>
          <w:sz w:val="24"/>
          <w:szCs w:val="24"/>
        </w:rPr>
        <w:t>óra</w:t>
      </w:r>
      <w:r w:rsidRPr="006F10A4">
        <w:rPr>
          <w:rFonts w:ascii="Replica LL" w:hAnsi="Replica LL" w:cs="Replica LL"/>
          <w:sz w:val="24"/>
          <w:szCs w:val="24"/>
        </w:rPr>
        <w:t xml:space="preserve"> Tho</w:t>
      </w:r>
      <w:r w:rsidRPr="006F10A4">
        <w:rPr>
          <w:rFonts w:ascii="Replica LL" w:hAnsi="Replica LL" w:cs="Replica LL"/>
          <w:sz w:val="24"/>
          <w:szCs w:val="24"/>
        </w:rPr>
        <w:t>masa Manna.</w:t>
      </w:r>
    </w:p>
    <w:sectPr w:rsidR="00D97699" w:rsidRPr="006F10A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plica LL">
    <w:panose1 w:val="020B0504010101010104"/>
    <w:charset w:val="00"/>
    <w:family w:val="swiss"/>
    <w:notTrueType/>
    <w:pitch w:val="variable"/>
    <w:sig w:usb0="A00000FF" w:usb1="4000207B" w:usb2="00000008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699"/>
    <w:rsid w:val="001F6949"/>
    <w:rsid w:val="004C008A"/>
    <w:rsid w:val="006F10A4"/>
    <w:rsid w:val="00D97699"/>
    <w:rsid w:val="00F7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CC26"/>
  <w15:docId w15:val="{0CA3801E-B488-4BD4-AE56-CCADACCC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crp1</cp:lastModifiedBy>
  <cp:revision>3</cp:revision>
  <dcterms:created xsi:type="dcterms:W3CDTF">2022-05-19T10:17:00Z</dcterms:created>
  <dcterms:modified xsi:type="dcterms:W3CDTF">2022-05-19T10:30:00Z</dcterms:modified>
</cp:coreProperties>
</file>